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F3" w:rsidRPr="00291D45" w:rsidRDefault="00E128F3" w:rsidP="00E128F3">
      <w:pPr>
        <w:widowControl w:val="0"/>
        <w:autoSpaceDE w:val="0"/>
        <w:autoSpaceDN w:val="0"/>
        <w:adjustRightInd w:val="0"/>
        <w:spacing w:before="23" w:after="0"/>
        <w:ind w:left="113" w:right="82"/>
        <w:jc w:val="both"/>
        <w:rPr>
          <w:rFonts w:ascii="Times New Roman" w:hAnsi="Times New Roman"/>
          <w:b/>
          <w:sz w:val="24"/>
          <w:szCs w:val="24"/>
        </w:rPr>
      </w:pPr>
      <w:r w:rsidRPr="00291D45">
        <w:rPr>
          <w:rFonts w:ascii="Times New Roman" w:hAnsi="Times New Roman"/>
          <w:b/>
          <w:spacing w:val="-1"/>
          <w:sz w:val="24"/>
          <w:szCs w:val="24"/>
        </w:rPr>
        <w:t>Θ</w:t>
      </w:r>
      <w:r w:rsidRPr="00291D45">
        <w:rPr>
          <w:rFonts w:ascii="Times New Roman" w:hAnsi="Times New Roman"/>
          <w:b/>
          <w:sz w:val="24"/>
          <w:szCs w:val="24"/>
        </w:rPr>
        <w:t>ΕΜΑ</w:t>
      </w:r>
      <w:r w:rsidRPr="00291D4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D45">
        <w:rPr>
          <w:rFonts w:ascii="Times New Roman" w:hAnsi="Times New Roman"/>
          <w:b/>
          <w:sz w:val="24"/>
          <w:szCs w:val="24"/>
        </w:rPr>
        <w:t>Ανακοίνω</w:t>
      </w:r>
      <w:r w:rsidRPr="00291D45">
        <w:rPr>
          <w:rFonts w:ascii="Times New Roman" w:hAnsi="Times New Roman"/>
          <w:b/>
          <w:spacing w:val="-1"/>
          <w:sz w:val="24"/>
          <w:szCs w:val="24"/>
        </w:rPr>
        <w:t>σ</w:t>
      </w:r>
      <w:r w:rsidRPr="00291D45">
        <w:rPr>
          <w:rFonts w:ascii="Times New Roman" w:hAnsi="Times New Roman"/>
          <w:b/>
          <w:sz w:val="24"/>
          <w:szCs w:val="24"/>
        </w:rPr>
        <w:t>η μ</w:t>
      </w:r>
      <w:r w:rsidRPr="00291D45">
        <w:rPr>
          <w:rFonts w:ascii="Times New Roman" w:hAnsi="Times New Roman"/>
          <w:b/>
          <w:spacing w:val="1"/>
          <w:sz w:val="24"/>
          <w:szCs w:val="24"/>
        </w:rPr>
        <w:t>αταίωση</w:t>
      </w:r>
      <w:r w:rsidRPr="00291D45">
        <w:rPr>
          <w:rFonts w:ascii="Times New Roman" w:hAnsi="Times New Roman"/>
          <w:b/>
          <w:sz w:val="24"/>
          <w:szCs w:val="24"/>
        </w:rPr>
        <w:t xml:space="preserve">ς </w:t>
      </w:r>
      <w:r w:rsidR="00B84BD0">
        <w:rPr>
          <w:rFonts w:ascii="Times New Roman" w:hAnsi="Times New Roman"/>
          <w:b/>
          <w:sz w:val="24"/>
          <w:szCs w:val="24"/>
        </w:rPr>
        <w:t>Συνοπτικού</w:t>
      </w:r>
      <w:r w:rsidRPr="00291D45">
        <w:rPr>
          <w:rFonts w:ascii="Times New Roman" w:hAnsi="Times New Roman"/>
          <w:b/>
          <w:sz w:val="24"/>
          <w:szCs w:val="24"/>
        </w:rPr>
        <w:t xml:space="preserve"> διαγωνισμού </w:t>
      </w:r>
      <w:r w:rsidR="00B84BD0">
        <w:rPr>
          <w:rFonts w:ascii="Times New Roman" w:hAnsi="Times New Roman"/>
          <w:b/>
          <w:sz w:val="24"/>
          <w:szCs w:val="24"/>
        </w:rPr>
        <w:t xml:space="preserve">που αφορά στην </w:t>
      </w:r>
      <w:r w:rsidRPr="00291D45">
        <w:rPr>
          <w:rFonts w:ascii="Times New Roman" w:hAnsi="Times New Roman"/>
          <w:sz w:val="24"/>
          <w:szCs w:val="24"/>
        </w:rPr>
        <w:t>«Προμήθεια γραφικής ύλης και λοιπά υλικά γραφείου - εντύπων και υλικών μηχανογράφησης και πολλαπλών εκτυπώσεων»</w:t>
      </w:r>
      <w:r w:rsidR="00B84BD0">
        <w:rPr>
          <w:rFonts w:ascii="Times New Roman" w:hAnsi="Times New Roman"/>
          <w:sz w:val="24"/>
          <w:szCs w:val="24"/>
        </w:rPr>
        <w:t xml:space="preserve">, προϋπολογισμού δαπάνης </w:t>
      </w:r>
      <w:r w:rsidR="00B84BD0" w:rsidRPr="00B84BD0">
        <w:rPr>
          <w:rFonts w:cs="Tahoma"/>
          <w:b/>
          <w:bCs/>
        </w:rPr>
        <w:t>34.992,87 €,</w:t>
      </w:r>
      <w:r w:rsidR="00B84BD0" w:rsidRPr="006E4AE9">
        <w:rPr>
          <w:rFonts w:cs="Tahoma"/>
          <w:b/>
          <w:bCs/>
        </w:rPr>
        <w:t xml:space="preserve"> </w:t>
      </w:r>
      <w:r w:rsidR="00B84BD0">
        <w:rPr>
          <w:rFonts w:cs="Tahoma"/>
          <w:b/>
          <w:bCs/>
        </w:rPr>
        <w:t xml:space="preserve">(συμπεριλαμβανομένου ΦΠΑ) </w:t>
      </w:r>
      <w:r>
        <w:rPr>
          <w:rFonts w:ascii="Times New Roman" w:hAnsi="Times New Roman"/>
          <w:sz w:val="24"/>
          <w:szCs w:val="24"/>
        </w:rPr>
        <w:t xml:space="preserve">και </w:t>
      </w:r>
      <w:proofErr w:type="spellStart"/>
      <w:r>
        <w:rPr>
          <w:rFonts w:ascii="Times New Roman" w:hAnsi="Times New Roman"/>
          <w:sz w:val="24"/>
          <w:szCs w:val="24"/>
        </w:rPr>
        <w:t>επαναπροκήρυξης</w:t>
      </w:r>
      <w:proofErr w:type="spellEnd"/>
      <w:r w:rsidR="00B84BD0">
        <w:rPr>
          <w:rFonts w:ascii="Times New Roman" w:hAnsi="Times New Roman"/>
          <w:sz w:val="24"/>
          <w:szCs w:val="24"/>
        </w:rPr>
        <w:t xml:space="preserve"> αυτού</w:t>
      </w:r>
      <w:r w:rsidRPr="00291D45">
        <w:rPr>
          <w:rFonts w:ascii="Times New Roman" w:hAnsi="Times New Roman"/>
          <w:b/>
          <w:sz w:val="24"/>
          <w:szCs w:val="24"/>
        </w:rPr>
        <w:t>.</w:t>
      </w: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after="0" w:line="262" w:lineRule="exact"/>
        <w:ind w:left="3659" w:right="3662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  <w:r w:rsidRPr="00291D45">
        <w:rPr>
          <w:rFonts w:ascii="Times New Roman" w:hAnsi="Times New Roman"/>
          <w:b/>
          <w:bCs/>
          <w:position w:val="-1"/>
          <w:sz w:val="24"/>
          <w:szCs w:val="24"/>
        </w:rPr>
        <w:t>ΑΝΑΚΟΙΝΩΣΗ</w:t>
      </w: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before="2" w:after="0" w:line="240" w:lineRule="auto"/>
        <w:ind w:left="3864" w:right="3868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4"/>
          <w:szCs w:val="24"/>
        </w:rPr>
      </w:pPr>
      <w:bookmarkStart w:id="0" w:name="_Toc472943858"/>
      <w:r w:rsidRPr="00291D45">
        <w:rPr>
          <w:rFonts w:ascii="Times New Roman" w:hAnsi="Times New Roman"/>
          <w:bCs/>
          <w:sz w:val="24"/>
          <w:szCs w:val="24"/>
        </w:rPr>
        <w:t xml:space="preserve">Το Τμήμα </w:t>
      </w:r>
      <w:r w:rsidRPr="00291D45">
        <w:rPr>
          <w:rFonts w:ascii="Times New Roman" w:hAnsi="Times New Roman"/>
          <w:sz w:val="24"/>
          <w:szCs w:val="24"/>
        </w:rPr>
        <w:t xml:space="preserve">Προϋπολογισμού, Λογιστηρίου &amp; </w:t>
      </w:r>
      <w:r w:rsidRPr="00291D45">
        <w:rPr>
          <w:rFonts w:ascii="Times New Roman" w:hAnsi="Times New Roman"/>
          <w:bCs/>
          <w:sz w:val="24"/>
          <w:szCs w:val="24"/>
        </w:rPr>
        <w:t>Προμηθειών</w:t>
      </w:r>
      <w:bookmarkEnd w:id="0"/>
      <w:r>
        <w:rPr>
          <w:rFonts w:ascii="Times New Roman" w:hAnsi="Times New Roman"/>
          <w:bCs/>
          <w:sz w:val="24"/>
          <w:szCs w:val="24"/>
        </w:rPr>
        <w:t>,</w:t>
      </w:r>
      <w:r w:rsidRPr="00291D45">
        <w:rPr>
          <w:rFonts w:ascii="Times New Roman" w:hAnsi="Times New Roman"/>
          <w:b/>
          <w:sz w:val="24"/>
          <w:szCs w:val="24"/>
        </w:rPr>
        <w:t xml:space="preserve"> έ</w:t>
      </w:r>
      <w:r w:rsidRPr="00291D45">
        <w:rPr>
          <w:rFonts w:ascii="Times New Roman" w:hAnsi="Times New Roman"/>
          <w:sz w:val="24"/>
          <w:szCs w:val="24"/>
        </w:rPr>
        <w:t>χ</w:t>
      </w:r>
      <w:r w:rsidRPr="00291D45">
        <w:rPr>
          <w:rFonts w:ascii="Times New Roman" w:hAnsi="Times New Roman"/>
          <w:spacing w:val="1"/>
          <w:sz w:val="24"/>
          <w:szCs w:val="24"/>
        </w:rPr>
        <w:t>ο</w:t>
      </w:r>
      <w:r w:rsidRPr="00291D45">
        <w:rPr>
          <w:rFonts w:ascii="Times New Roman" w:hAnsi="Times New Roman"/>
          <w:sz w:val="24"/>
          <w:szCs w:val="24"/>
        </w:rPr>
        <w:t>ν</w:t>
      </w:r>
      <w:r w:rsidRPr="00291D45">
        <w:rPr>
          <w:rFonts w:ascii="Times New Roman" w:hAnsi="Times New Roman"/>
          <w:spacing w:val="-1"/>
          <w:sz w:val="24"/>
          <w:szCs w:val="24"/>
        </w:rPr>
        <w:t>τ</w:t>
      </w:r>
      <w:r w:rsidRPr="00291D45">
        <w:rPr>
          <w:rFonts w:ascii="Times New Roman" w:hAnsi="Times New Roman"/>
          <w:spacing w:val="1"/>
          <w:sz w:val="24"/>
          <w:szCs w:val="24"/>
        </w:rPr>
        <w:t>α</w:t>
      </w:r>
      <w:r w:rsidRPr="00291D45">
        <w:rPr>
          <w:rFonts w:ascii="Times New Roman" w:hAnsi="Times New Roman"/>
          <w:sz w:val="24"/>
          <w:szCs w:val="24"/>
        </w:rPr>
        <w:t xml:space="preserve">ς </w:t>
      </w:r>
      <w:r w:rsidRPr="00291D45">
        <w:rPr>
          <w:rFonts w:ascii="Times New Roman" w:hAnsi="Times New Roman"/>
          <w:spacing w:val="-1"/>
          <w:sz w:val="24"/>
          <w:szCs w:val="24"/>
        </w:rPr>
        <w:t>υ</w:t>
      </w:r>
      <w:r w:rsidRPr="00291D45">
        <w:rPr>
          <w:rFonts w:ascii="Times New Roman" w:hAnsi="Times New Roman"/>
          <w:spacing w:val="3"/>
          <w:sz w:val="24"/>
          <w:szCs w:val="24"/>
        </w:rPr>
        <w:t>π</w:t>
      </w:r>
      <w:r w:rsidRPr="00291D45">
        <w:rPr>
          <w:rFonts w:ascii="Times New Roman" w:hAnsi="Times New Roman"/>
          <w:spacing w:val="-1"/>
          <w:sz w:val="24"/>
          <w:szCs w:val="24"/>
        </w:rPr>
        <w:t>ό</w:t>
      </w:r>
      <w:r w:rsidRPr="00291D45">
        <w:rPr>
          <w:rFonts w:ascii="Times New Roman" w:hAnsi="Times New Roman"/>
          <w:sz w:val="24"/>
          <w:szCs w:val="24"/>
        </w:rPr>
        <w:t>ψη του:</w:t>
      </w:r>
    </w:p>
    <w:p w:rsidR="00E128F3" w:rsidRPr="00A74380" w:rsidRDefault="00E128F3" w:rsidP="00E128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9"/>
          <w:sz w:val="24"/>
          <w:szCs w:val="24"/>
        </w:rPr>
      </w:pPr>
      <w:r w:rsidRPr="00291D45">
        <w:rPr>
          <w:rFonts w:ascii="Times New Roman" w:hAnsi="Times New Roman"/>
          <w:bCs/>
          <w:spacing w:val="-1"/>
          <w:sz w:val="24"/>
          <w:szCs w:val="24"/>
        </w:rPr>
        <w:t>1</w:t>
      </w:r>
      <w:r w:rsidRPr="00291D45">
        <w:rPr>
          <w:rFonts w:ascii="Times New Roman" w:hAnsi="Times New Roman"/>
          <w:bCs/>
          <w:sz w:val="24"/>
          <w:szCs w:val="24"/>
        </w:rPr>
        <w:t>).</w:t>
      </w:r>
      <w:r w:rsidRPr="00291D45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Pr="00291D45">
        <w:rPr>
          <w:rFonts w:ascii="Times New Roman" w:hAnsi="Times New Roman"/>
          <w:bCs/>
          <w:sz w:val="24"/>
          <w:szCs w:val="24"/>
        </w:rPr>
        <w:t>Τ</w:t>
      </w:r>
      <w:r>
        <w:rPr>
          <w:rFonts w:ascii="Times New Roman" w:hAnsi="Times New Roman"/>
          <w:bCs/>
          <w:sz w:val="24"/>
          <w:szCs w:val="24"/>
        </w:rPr>
        <w:t>ην 176/2017 απόφαση της Οικονομικής Επιτροπής του Δήμου Ζίτσας περί έγκρισης όρων διακήρυξης</w:t>
      </w:r>
      <w:r>
        <w:rPr>
          <w:rFonts w:ascii="Times New Roman" w:hAnsi="Times New Roman"/>
          <w:bCs/>
          <w:spacing w:val="9"/>
          <w:sz w:val="24"/>
          <w:szCs w:val="24"/>
        </w:rPr>
        <w:t xml:space="preserve">. </w:t>
      </w:r>
    </w:p>
    <w:p w:rsidR="00E128F3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9"/>
          <w:sz w:val="24"/>
          <w:szCs w:val="24"/>
        </w:rPr>
      </w:pPr>
      <w:r w:rsidRPr="00291D45">
        <w:rPr>
          <w:rFonts w:ascii="Times New Roman" w:hAnsi="Times New Roman"/>
          <w:bCs/>
          <w:spacing w:val="9"/>
          <w:sz w:val="24"/>
          <w:szCs w:val="24"/>
        </w:rPr>
        <w:t xml:space="preserve">2). </w:t>
      </w:r>
      <w:r w:rsidRPr="00291D45">
        <w:rPr>
          <w:rFonts w:ascii="Times New Roman" w:hAnsi="Times New Roman"/>
          <w:bCs/>
          <w:sz w:val="24"/>
          <w:szCs w:val="24"/>
        </w:rPr>
        <w:t>Τ</w:t>
      </w:r>
      <w:r>
        <w:rPr>
          <w:rFonts w:ascii="Times New Roman" w:hAnsi="Times New Roman"/>
          <w:bCs/>
          <w:sz w:val="24"/>
          <w:szCs w:val="24"/>
        </w:rPr>
        <w:t xml:space="preserve">ην υπ’ αριθμ. 8177/07-06-2017 Διακήρυξη για την διενέργεια πρόχειρου Ανοιχτού Διαγωνισμού. </w:t>
      </w:r>
    </w:p>
    <w:p w:rsidR="00E128F3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2"/>
          <w:sz w:val="24"/>
          <w:szCs w:val="24"/>
        </w:rPr>
      </w:pPr>
      <w:r>
        <w:rPr>
          <w:rFonts w:ascii="Times New Roman" w:hAnsi="Times New Roman"/>
          <w:bCs/>
          <w:spacing w:val="9"/>
          <w:sz w:val="24"/>
          <w:szCs w:val="24"/>
        </w:rPr>
        <w:t xml:space="preserve">3). </w:t>
      </w:r>
      <w:r w:rsidRPr="00291D45">
        <w:rPr>
          <w:rFonts w:ascii="Times New Roman" w:hAnsi="Times New Roman"/>
          <w:sz w:val="24"/>
          <w:szCs w:val="24"/>
        </w:rPr>
        <w:t>Τις</w:t>
      </w:r>
      <w:r w:rsidRPr="00291D4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1D45">
        <w:rPr>
          <w:rFonts w:ascii="Times New Roman" w:hAnsi="Times New Roman"/>
          <w:spacing w:val="1"/>
          <w:sz w:val="24"/>
          <w:szCs w:val="24"/>
        </w:rPr>
        <w:t>δια</w:t>
      </w:r>
      <w:r w:rsidRPr="00291D45">
        <w:rPr>
          <w:rFonts w:ascii="Times New Roman" w:hAnsi="Times New Roman"/>
          <w:sz w:val="24"/>
          <w:szCs w:val="24"/>
        </w:rPr>
        <w:t>τ</w:t>
      </w:r>
      <w:r w:rsidRPr="00291D45">
        <w:rPr>
          <w:rFonts w:ascii="Times New Roman" w:hAnsi="Times New Roman"/>
          <w:spacing w:val="-2"/>
          <w:sz w:val="24"/>
          <w:szCs w:val="24"/>
        </w:rPr>
        <w:t>ά</w:t>
      </w:r>
      <w:r w:rsidRPr="00291D45">
        <w:rPr>
          <w:rFonts w:ascii="Times New Roman" w:hAnsi="Times New Roman"/>
          <w:spacing w:val="1"/>
          <w:sz w:val="24"/>
          <w:szCs w:val="24"/>
        </w:rPr>
        <w:t>ξ</w:t>
      </w:r>
      <w:r w:rsidRPr="00291D45">
        <w:rPr>
          <w:rFonts w:ascii="Times New Roman" w:hAnsi="Times New Roman"/>
          <w:spacing w:val="-1"/>
          <w:sz w:val="24"/>
          <w:szCs w:val="24"/>
        </w:rPr>
        <w:t>ε</w:t>
      </w:r>
      <w:r w:rsidRPr="00291D45">
        <w:rPr>
          <w:rFonts w:ascii="Times New Roman" w:hAnsi="Times New Roman"/>
          <w:spacing w:val="1"/>
          <w:sz w:val="24"/>
          <w:szCs w:val="24"/>
        </w:rPr>
        <w:t>ι</w:t>
      </w:r>
      <w:r w:rsidRPr="00291D45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του Ν.4412/2016</w:t>
      </w:r>
      <w:r w:rsidRPr="00291D4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</w:rPr>
        <w:t>και ιδίως των άρθρων 116 και 117.</w:t>
      </w:r>
    </w:p>
    <w:p w:rsidR="00E128F3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2"/>
          <w:sz w:val="24"/>
          <w:szCs w:val="24"/>
        </w:rPr>
        <w:t xml:space="preserve">4). </w:t>
      </w:r>
      <w:r w:rsidRPr="00291D45">
        <w:rPr>
          <w:rFonts w:ascii="Times New Roman" w:hAnsi="Times New Roman"/>
          <w:sz w:val="24"/>
          <w:szCs w:val="24"/>
        </w:rPr>
        <w:t>Τις</w:t>
      </w:r>
      <w:r w:rsidRPr="00291D4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1D45">
        <w:rPr>
          <w:rFonts w:ascii="Times New Roman" w:hAnsi="Times New Roman"/>
          <w:spacing w:val="1"/>
          <w:sz w:val="24"/>
          <w:szCs w:val="24"/>
        </w:rPr>
        <w:t>δια</w:t>
      </w:r>
      <w:r w:rsidRPr="00291D45">
        <w:rPr>
          <w:rFonts w:ascii="Times New Roman" w:hAnsi="Times New Roman"/>
          <w:sz w:val="24"/>
          <w:szCs w:val="24"/>
        </w:rPr>
        <w:t>τ</w:t>
      </w:r>
      <w:r w:rsidRPr="00291D45">
        <w:rPr>
          <w:rFonts w:ascii="Times New Roman" w:hAnsi="Times New Roman"/>
          <w:spacing w:val="-2"/>
          <w:sz w:val="24"/>
          <w:szCs w:val="24"/>
        </w:rPr>
        <w:t>ά</w:t>
      </w:r>
      <w:r w:rsidRPr="00291D45">
        <w:rPr>
          <w:rFonts w:ascii="Times New Roman" w:hAnsi="Times New Roman"/>
          <w:spacing w:val="1"/>
          <w:sz w:val="24"/>
          <w:szCs w:val="24"/>
        </w:rPr>
        <w:t>ξ</w:t>
      </w:r>
      <w:r w:rsidRPr="00291D45">
        <w:rPr>
          <w:rFonts w:ascii="Times New Roman" w:hAnsi="Times New Roman"/>
          <w:spacing w:val="-1"/>
          <w:sz w:val="24"/>
          <w:szCs w:val="24"/>
        </w:rPr>
        <w:t>ε</w:t>
      </w:r>
      <w:r w:rsidRPr="00291D45">
        <w:rPr>
          <w:rFonts w:ascii="Times New Roman" w:hAnsi="Times New Roman"/>
          <w:spacing w:val="1"/>
          <w:sz w:val="24"/>
          <w:szCs w:val="24"/>
        </w:rPr>
        <w:t>ι</w:t>
      </w:r>
      <w:r w:rsidRPr="00291D45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του άρθρου 209 του Ν.3463/2006.</w:t>
      </w:r>
    </w:p>
    <w:p w:rsidR="00E128F3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Το </w:t>
      </w:r>
      <w:r w:rsidR="00B84BD0">
        <w:rPr>
          <w:rFonts w:ascii="Times New Roman" w:hAnsi="Times New Roman"/>
          <w:sz w:val="24"/>
          <w:szCs w:val="24"/>
        </w:rPr>
        <w:t>από 15</w:t>
      </w:r>
      <w:r>
        <w:rPr>
          <w:rFonts w:ascii="Times New Roman" w:hAnsi="Times New Roman"/>
          <w:sz w:val="24"/>
          <w:szCs w:val="24"/>
        </w:rPr>
        <w:t>-06-2017 Πρακτικό της Επιτροπής Αξιολόγησης</w:t>
      </w:r>
      <w:r w:rsidR="00B84BD0">
        <w:rPr>
          <w:rFonts w:ascii="Times New Roman" w:hAnsi="Times New Roman"/>
          <w:sz w:val="24"/>
          <w:szCs w:val="24"/>
        </w:rPr>
        <w:t xml:space="preserve"> Διαγωνισμού</w:t>
      </w:r>
      <w:r>
        <w:rPr>
          <w:rFonts w:ascii="Times New Roman" w:hAnsi="Times New Roman"/>
          <w:sz w:val="24"/>
          <w:szCs w:val="24"/>
        </w:rPr>
        <w:t>.</w:t>
      </w:r>
    </w:p>
    <w:p w:rsidR="00E128F3" w:rsidRPr="00291D45" w:rsidRDefault="00E128F3" w:rsidP="00E12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</w:t>
      </w:r>
      <w:r w:rsidRPr="00291D45">
        <w:rPr>
          <w:rFonts w:ascii="Times New Roman" w:hAnsi="Times New Roman"/>
          <w:bCs/>
          <w:sz w:val="24"/>
          <w:szCs w:val="24"/>
        </w:rPr>
        <w:t>Τ</w:t>
      </w:r>
      <w:r>
        <w:rPr>
          <w:rFonts w:ascii="Times New Roman" w:hAnsi="Times New Roman"/>
          <w:bCs/>
          <w:sz w:val="24"/>
          <w:szCs w:val="24"/>
        </w:rPr>
        <w:t xml:space="preserve">ην υπ’ αριθμ. </w:t>
      </w:r>
      <w:r w:rsidR="00B84BD0">
        <w:rPr>
          <w:rFonts w:ascii="Times New Roman" w:hAnsi="Times New Roman"/>
          <w:bCs/>
          <w:sz w:val="24"/>
          <w:szCs w:val="24"/>
        </w:rPr>
        <w:t>204</w:t>
      </w:r>
      <w:r>
        <w:rPr>
          <w:rFonts w:ascii="Times New Roman" w:hAnsi="Times New Roman"/>
          <w:bCs/>
          <w:sz w:val="24"/>
          <w:szCs w:val="24"/>
        </w:rPr>
        <w:t>/2017</w:t>
      </w:r>
      <w:r w:rsidRPr="003D2E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απόφαση της Οικονομικής Επιτροπής του Δήμου Ζίτσας περί ματαίωσης του συνοπτικού διαγωνισμού </w:t>
      </w:r>
      <w:r w:rsidRPr="00291D45">
        <w:rPr>
          <w:rFonts w:ascii="Times New Roman" w:hAnsi="Times New Roman"/>
          <w:sz w:val="24"/>
          <w:szCs w:val="24"/>
        </w:rPr>
        <w:t>«Προμήθεια γραφικής ύλης και λοιπά υλικά γραφείου - εντύπων και υλικών μηχανογράφησης και πολλαπλών εκτυπώσεων»</w:t>
      </w:r>
      <w:r>
        <w:rPr>
          <w:rFonts w:ascii="Times New Roman" w:hAnsi="Times New Roman"/>
          <w:sz w:val="24"/>
          <w:szCs w:val="24"/>
        </w:rPr>
        <w:t xml:space="preserve"> του Δήμου Ζίτσας</w:t>
      </w:r>
      <w:r w:rsidRPr="00291D45">
        <w:rPr>
          <w:rFonts w:ascii="Times New Roman" w:hAnsi="Times New Roman"/>
          <w:b/>
          <w:sz w:val="24"/>
          <w:szCs w:val="24"/>
        </w:rPr>
        <w:t>.</w:t>
      </w:r>
    </w:p>
    <w:p w:rsidR="00E128F3" w:rsidRDefault="00E128F3" w:rsidP="00E1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0"/>
          <w:szCs w:val="10"/>
        </w:rPr>
      </w:pPr>
    </w:p>
    <w:p w:rsidR="00E128F3" w:rsidRPr="003D2EAA" w:rsidRDefault="00E128F3" w:rsidP="00E1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AA">
        <w:rPr>
          <w:rFonts w:ascii="Times New Roman" w:hAnsi="Times New Roman"/>
          <w:sz w:val="24"/>
          <w:szCs w:val="24"/>
        </w:rPr>
        <w:t>Ανακοινώνει ότι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EAA">
        <w:rPr>
          <w:rFonts w:ascii="Times New Roman" w:hAnsi="Times New Roman"/>
          <w:sz w:val="24"/>
          <w:szCs w:val="24"/>
        </w:rPr>
        <w:t xml:space="preserve">ματαιώνεται η διαδικασία του διαγωνισμού </w:t>
      </w:r>
      <w:r>
        <w:rPr>
          <w:rFonts w:ascii="Times New Roman" w:hAnsi="Times New Roman"/>
          <w:sz w:val="24"/>
          <w:szCs w:val="24"/>
        </w:rPr>
        <w:t xml:space="preserve">για την </w:t>
      </w:r>
      <w:r w:rsidRPr="00291D45">
        <w:rPr>
          <w:rFonts w:ascii="Times New Roman" w:hAnsi="Times New Roman"/>
          <w:sz w:val="24"/>
          <w:szCs w:val="24"/>
        </w:rPr>
        <w:t>«Προμήθεια γραφικής ύλης και λοιπά υλικά γραφείου - εντύπων και υλικών μηχανογράφησης και πολλαπλών εκτυπώσεων»</w:t>
      </w:r>
      <w:r>
        <w:rPr>
          <w:rFonts w:ascii="Times New Roman" w:hAnsi="Times New Roman"/>
          <w:sz w:val="24"/>
          <w:szCs w:val="24"/>
        </w:rPr>
        <w:t>, που είχε προγραμματιστεί για τ</w:t>
      </w:r>
      <w:r w:rsidR="00B84BD0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ς 20-06-2017, κατόπιν της  </w:t>
      </w:r>
      <w:r>
        <w:rPr>
          <w:rFonts w:ascii="Times New Roman" w:hAnsi="Times New Roman"/>
          <w:bCs/>
          <w:sz w:val="24"/>
          <w:szCs w:val="24"/>
        </w:rPr>
        <w:t xml:space="preserve">υπ’ αριθμ. </w:t>
      </w:r>
      <w:r w:rsidR="00B84BD0">
        <w:rPr>
          <w:rFonts w:ascii="Times New Roman" w:hAnsi="Times New Roman"/>
          <w:bCs/>
          <w:sz w:val="24"/>
          <w:szCs w:val="24"/>
        </w:rPr>
        <w:t>204/</w:t>
      </w:r>
      <w:r>
        <w:rPr>
          <w:rFonts w:ascii="Times New Roman" w:hAnsi="Times New Roman"/>
          <w:bCs/>
          <w:sz w:val="24"/>
          <w:szCs w:val="24"/>
        </w:rPr>
        <w:t>2017</w:t>
      </w:r>
      <w:r w:rsidRPr="003D2E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απόφαση της Οικονομικής Επιτροπής του Δήμου Ζίτσας περί ματαίωσης του συνοπτικού διαγωνισμού </w:t>
      </w:r>
      <w:r>
        <w:rPr>
          <w:rFonts w:ascii="Times New Roman" w:hAnsi="Times New Roman"/>
          <w:sz w:val="24"/>
          <w:szCs w:val="24"/>
        </w:rPr>
        <w:t xml:space="preserve">και ορίζεται ως νέα ημερομηνία διεξαγωγής η </w:t>
      </w:r>
      <w:r w:rsidR="00B84BD0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-0</w:t>
      </w:r>
      <w:r w:rsidR="00B84B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-2017 (</w:t>
      </w:r>
      <w:proofErr w:type="spellStart"/>
      <w:r>
        <w:rPr>
          <w:rFonts w:ascii="Times New Roman" w:hAnsi="Times New Roman"/>
          <w:sz w:val="24"/>
          <w:szCs w:val="24"/>
        </w:rPr>
        <w:t>επαναπροκήρυξη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91D45">
        <w:rPr>
          <w:rFonts w:ascii="Times New Roman" w:hAnsi="Times New Roman"/>
          <w:b/>
          <w:sz w:val="24"/>
          <w:szCs w:val="24"/>
        </w:rPr>
        <w:t>.</w:t>
      </w:r>
    </w:p>
    <w:p w:rsidR="00E128F3" w:rsidRPr="003D2EAA" w:rsidRDefault="00E128F3" w:rsidP="00E128F3">
      <w:pPr>
        <w:jc w:val="right"/>
        <w:rPr>
          <w:rFonts w:ascii="Times New Roman" w:hAnsi="Times New Roman"/>
          <w:sz w:val="24"/>
          <w:szCs w:val="24"/>
        </w:rPr>
      </w:pPr>
      <w:r w:rsidRPr="003D2EAA">
        <w:rPr>
          <w:rFonts w:ascii="Times New Roman" w:hAnsi="Times New Roman"/>
          <w:sz w:val="24"/>
          <w:szCs w:val="24"/>
        </w:rPr>
        <w:t>Ελεούσα 16/06/2017</w:t>
      </w:r>
    </w:p>
    <w:p w:rsidR="00E128F3" w:rsidRPr="006F7528" w:rsidRDefault="00E128F3" w:rsidP="00E128F3">
      <w:pPr>
        <w:pStyle w:val="a3"/>
        <w:tabs>
          <w:tab w:val="left" w:pos="7200"/>
        </w:tabs>
        <w:jc w:val="center"/>
      </w:pPr>
      <w:r w:rsidRPr="006F7528">
        <w:t>Ο Προϊστάμενος της Οικονομικής Υπηρεσίας</w:t>
      </w:r>
    </w:p>
    <w:p w:rsidR="00E128F3" w:rsidRPr="006F7528" w:rsidRDefault="00E128F3" w:rsidP="00E128F3">
      <w:pPr>
        <w:rPr>
          <w:rFonts w:ascii="Times New Roman" w:hAnsi="Times New Roman"/>
          <w:b/>
          <w:sz w:val="24"/>
          <w:szCs w:val="24"/>
        </w:rPr>
      </w:pPr>
    </w:p>
    <w:p w:rsidR="00E128F3" w:rsidRPr="006F7528" w:rsidRDefault="00E128F3" w:rsidP="00E128F3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F7528">
        <w:rPr>
          <w:rFonts w:ascii="Times New Roman" w:hAnsi="Times New Roman"/>
          <w:bCs/>
          <w:sz w:val="24"/>
          <w:szCs w:val="24"/>
        </w:rPr>
        <w:t>Ζώης Γαλατάς</w:t>
      </w:r>
    </w:p>
    <w:p w:rsidR="00DF700F" w:rsidRDefault="00DF700F"/>
    <w:sectPr w:rsidR="00DF700F" w:rsidSect="00DF7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8F3"/>
    <w:rsid w:val="00B64001"/>
    <w:rsid w:val="00B84BD0"/>
    <w:rsid w:val="00BE2D3B"/>
    <w:rsid w:val="00DF700F"/>
    <w:rsid w:val="00E021C7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128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E128F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Company>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gzois</dc:creator>
  <cp:lastModifiedBy>karamoutsiou</cp:lastModifiedBy>
  <cp:revision>2</cp:revision>
  <dcterms:created xsi:type="dcterms:W3CDTF">2017-06-16T12:05:00Z</dcterms:created>
  <dcterms:modified xsi:type="dcterms:W3CDTF">2017-06-16T12:05:00Z</dcterms:modified>
</cp:coreProperties>
</file>